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2CF" w:rsidRPr="00F872CF" w:rsidRDefault="00F872CF" w:rsidP="00F872CF">
      <w:pPr>
        <w:tabs>
          <w:tab w:val="center" w:pos="4677"/>
        </w:tabs>
        <w:ind w:left="6663"/>
        <w:rPr>
          <w:szCs w:val="24"/>
        </w:rPr>
      </w:pPr>
      <w:r w:rsidRPr="00F872CF">
        <w:rPr>
          <w:szCs w:val="24"/>
        </w:rPr>
        <w:t xml:space="preserve">Приложение     </w:t>
      </w:r>
    </w:p>
    <w:p w:rsidR="00F872CF" w:rsidRPr="00F872CF" w:rsidRDefault="00F872CF" w:rsidP="00F872CF">
      <w:pPr>
        <w:tabs>
          <w:tab w:val="center" w:pos="4677"/>
        </w:tabs>
        <w:ind w:left="6663"/>
        <w:rPr>
          <w:szCs w:val="24"/>
        </w:rPr>
      </w:pPr>
      <w:r w:rsidRPr="00F872CF">
        <w:rPr>
          <w:szCs w:val="24"/>
        </w:rPr>
        <w:t>к постановлению</w:t>
      </w:r>
    </w:p>
    <w:p w:rsidR="00F872CF" w:rsidRPr="00F872CF" w:rsidRDefault="00F872CF" w:rsidP="00F872CF">
      <w:pPr>
        <w:tabs>
          <w:tab w:val="center" w:pos="4677"/>
        </w:tabs>
        <w:ind w:left="6663"/>
        <w:rPr>
          <w:szCs w:val="24"/>
        </w:rPr>
      </w:pPr>
      <w:r w:rsidRPr="00F872CF">
        <w:rPr>
          <w:szCs w:val="24"/>
        </w:rPr>
        <w:t>председателя Думы</w:t>
      </w:r>
    </w:p>
    <w:p w:rsidR="00F872CF" w:rsidRPr="00F872CF" w:rsidRDefault="00F872CF" w:rsidP="00F872CF">
      <w:pPr>
        <w:tabs>
          <w:tab w:val="center" w:pos="4677"/>
        </w:tabs>
        <w:ind w:left="6663" w:right="-284"/>
        <w:rPr>
          <w:szCs w:val="24"/>
        </w:rPr>
      </w:pPr>
      <w:r>
        <w:rPr>
          <w:szCs w:val="24"/>
        </w:rPr>
        <w:t>Арте</w:t>
      </w:r>
      <w:r w:rsidRPr="00F872CF">
        <w:rPr>
          <w:szCs w:val="24"/>
        </w:rPr>
        <w:t>мовского горо</w:t>
      </w:r>
      <w:r w:rsidR="00D119C8">
        <w:rPr>
          <w:szCs w:val="24"/>
        </w:rPr>
        <w:t>д</w:t>
      </w:r>
      <w:r w:rsidR="00AC2DEA">
        <w:rPr>
          <w:szCs w:val="24"/>
        </w:rPr>
        <w:t>ского округа от</w:t>
      </w:r>
      <w:r w:rsidR="00EE3459">
        <w:rPr>
          <w:szCs w:val="24"/>
        </w:rPr>
        <w:t xml:space="preserve"> 05.02</w:t>
      </w:r>
      <w:r w:rsidR="00AC2DEA">
        <w:rPr>
          <w:szCs w:val="24"/>
        </w:rPr>
        <w:t xml:space="preserve"> .2026 №</w:t>
      </w:r>
      <w:r w:rsidR="00EE3459">
        <w:rPr>
          <w:szCs w:val="24"/>
        </w:rPr>
        <w:t xml:space="preserve"> 10</w:t>
      </w:r>
      <w:r w:rsidR="00AC2DEA">
        <w:rPr>
          <w:szCs w:val="24"/>
        </w:rPr>
        <w:t xml:space="preserve"> </w:t>
      </w:r>
    </w:p>
    <w:p w:rsidR="00F872CF" w:rsidRPr="00F872CF" w:rsidRDefault="00F872CF" w:rsidP="00F872CF">
      <w:pPr>
        <w:tabs>
          <w:tab w:val="center" w:pos="4677"/>
        </w:tabs>
        <w:ind w:left="6663" w:right="-284"/>
        <w:rPr>
          <w:szCs w:val="24"/>
        </w:rPr>
      </w:pPr>
    </w:p>
    <w:p w:rsidR="00F872CF" w:rsidRPr="00F872CF" w:rsidRDefault="005A174F" w:rsidP="005A174F">
      <w:pPr>
        <w:tabs>
          <w:tab w:val="center" w:pos="4677"/>
        </w:tabs>
        <w:ind w:left="4253" w:right="-284"/>
        <w:rPr>
          <w:szCs w:val="24"/>
        </w:rPr>
      </w:pPr>
      <w:r>
        <w:rPr>
          <w:noProof/>
          <w:szCs w:val="24"/>
        </w:rPr>
        <w:drawing>
          <wp:inline distT="0" distB="0" distL="0" distR="0" wp14:anchorId="3025A38C" wp14:editId="2EFFFDFD">
            <wp:extent cx="597535" cy="7499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2CF" w:rsidRPr="00F872CF" w:rsidRDefault="00F872CF" w:rsidP="005A174F">
      <w:pPr>
        <w:ind w:left="4253" w:right="-284"/>
        <w:rPr>
          <w:szCs w:val="24"/>
        </w:rPr>
      </w:pPr>
    </w:p>
    <w:p w:rsidR="00F872CF" w:rsidRPr="00F872CF" w:rsidRDefault="00F872CF" w:rsidP="00F872CF">
      <w:pPr>
        <w:jc w:val="center"/>
        <w:outlineLvl w:val="0"/>
        <w:rPr>
          <w:b/>
          <w:szCs w:val="24"/>
        </w:rPr>
      </w:pPr>
      <w:r w:rsidRPr="00F872CF">
        <w:rPr>
          <w:b/>
          <w:szCs w:val="24"/>
        </w:rPr>
        <w:t>ПОВЕСТКА</w:t>
      </w:r>
    </w:p>
    <w:p w:rsidR="00F872CF" w:rsidRPr="00F872CF" w:rsidRDefault="00F872CF" w:rsidP="00F872CF">
      <w:pPr>
        <w:jc w:val="center"/>
        <w:rPr>
          <w:b/>
          <w:szCs w:val="24"/>
        </w:rPr>
      </w:pPr>
      <w:r w:rsidRPr="00F872CF">
        <w:rPr>
          <w:b/>
          <w:szCs w:val="24"/>
        </w:rPr>
        <w:t xml:space="preserve">очередного заседания </w:t>
      </w:r>
    </w:p>
    <w:p w:rsidR="00F872CF" w:rsidRPr="00F872CF" w:rsidRDefault="00F872CF" w:rsidP="00F872CF">
      <w:pPr>
        <w:jc w:val="center"/>
        <w:rPr>
          <w:b/>
          <w:szCs w:val="24"/>
        </w:rPr>
      </w:pPr>
      <w:r>
        <w:rPr>
          <w:b/>
          <w:szCs w:val="24"/>
        </w:rPr>
        <w:t>Думы Арте</w:t>
      </w:r>
      <w:r w:rsidRPr="00F872CF">
        <w:rPr>
          <w:b/>
          <w:szCs w:val="24"/>
        </w:rPr>
        <w:t>мовского городского округа девятого созыва</w:t>
      </w:r>
    </w:p>
    <w:p w:rsidR="00F872CF" w:rsidRPr="00F872CF" w:rsidRDefault="00F872CF" w:rsidP="00F872CF">
      <w:pPr>
        <w:rPr>
          <w:szCs w:val="24"/>
        </w:rPr>
      </w:pPr>
      <w:r w:rsidRPr="00F872CF">
        <w:rPr>
          <w:szCs w:val="24"/>
        </w:rPr>
        <w:t xml:space="preserve"> </w:t>
      </w:r>
    </w:p>
    <w:p w:rsidR="00007388" w:rsidRDefault="00F872CF" w:rsidP="00F872CF">
      <w:pPr>
        <w:ind w:right="-1"/>
        <w:rPr>
          <w:b/>
          <w:szCs w:val="24"/>
        </w:rPr>
      </w:pPr>
      <w:r>
        <w:rPr>
          <w:b/>
          <w:szCs w:val="24"/>
        </w:rPr>
        <w:t>г. Арте</w:t>
      </w:r>
      <w:r w:rsidRPr="00F872CF">
        <w:rPr>
          <w:b/>
          <w:szCs w:val="24"/>
        </w:rPr>
        <w:t xml:space="preserve">м                                                                                         </w:t>
      </w:r>
      <w:r w:rsidR="00AC2DEA">
        <w:rPr>
          <w:b/>
          <w:szCs w:val="24"/>
        </w:rPr>
        <w:t xml:space="preserve">             06 февраля</w:t>
      </w:r>
      <w:r w:rsidR="006E69AA">
        <w:rPr>
          <w:b/>
          <w:szCs w:val="24"/>
        </w:rPr>
        <w:t xml:space="preserve"> 2026</w:t>
      </w:r>
      <w:r w:rsidRPr="00F872CF">
        <w:rPr>
          <w:b/>
          <w:szCs w:val="24"/>
        </w:rPr>
        <w:t xml:space="preserve"> года</w:t>
      </w:r>
    </w:p>
    <w:p w:rsidR="00007388" w:rsidRDefault="00007388" w:rsidP="00F872CF">
      <w:pPr>
        <w:ind w:right="-1"/>
        <w:rPr>
          <w:b/>
          <w:szCs w:val="24"/>
        </w:rPr>
      </w:pPr>
    </w:p>
    <w:p w:rsidR="00F872CF" w:rsidRPr="00F872CF" w:rsidRDefault="006E69AA" w:rsidP="004E1C08">
      <w:pPr>
        <w:ind w:right="-1"/>
        <w:rPr>
          <w:szCs w:val="24"/>
        </w:rPr>
      </w:pPr>
      <w:r>
        <w:rPr>
          <w:b/>
          <w:szCs w:val="24"/>
        </w:rPr>
        <w:t>10</w:t>
      </w:r>
      <w:r w:rsidR="004E261E">
        <w:rPr>
          <w:b/>
          <w:szCs w:val="24"/>
        </w:rPr>
        <w:t xml:space="preserve">:00 </w:t>
      </w:r>
      <w:r w:rsidR="00F872CF" w:rsidRPr="00F872CF">
        <w:rPr>
          <w:szCs w:val="24"/>
        </w:rPr>
        <w:t xml:space="preserve"> </w:t>
      </w:r>
    </w:p>
    <w:p w:rsidR="00F872CF" w:rsidRPr="00F872CF" w:rsidRDefault="00F872CF" w:rsidP="00F872CF">
      <w:pPr>
        <w:ind w:right="-1"/>
        <w:jc w:val="right"/>
        <w:rPr>
          <w:szCs w:val="24"/>
        </w:rPr>
      </w:pPr>
      <w:r w:rsidRPr="00F872CF">
        <w:rPr>
          <w:szCs w:val="24"/>
        </w:rPr>
        <w:t>конференц-зал</w:t>
      </w:r>
    </w:p>
    <w:p w:rsidR="00BC44B9" w:rsidRPr="0031122A" w:rsidRDefault="00F872CF" w:rsidP="004E1C08">
      <w:pPr>
        <w:ind w:right="-1"/>
        <w:jc w:val="right"/>
        <w:rPr>
          <w:szCs w:val="24"/>
        </w:rPr>
      </w:pPr>
      <w:r w:rsidRPr="00F872CF">
        <w:rPr>
          <w:szCs w:val="24"/>
        </w:rPr>
        <w:t>администрации АГО</w:t>
      </w:r>
    </w:p>
    <w:tbl>
      <w:tblPr>
        <w:tblStyle w:val="ae"/>
        <w:tblW w:w="9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7183"/>
      </w:tblGrid>
      <w:tr w:rsidR="00007388" w:rsidTr="004F26D4">
        <w:tc>
          <w:tcPr>
            <w:tcW w:w="2649" w:type="dxa"/>
          </w:tcPr>
          <w:p w:rsidR="00007388" w:rsidRPr="00007388" w:rsidRDefault="006E69AA" w:rsidP="00007388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10:00 – 10</w:t>
            </w:r>
            <w:r w:rsidR="00007388" w:rsidRPr="00007388">
              <w:rPr>
                <w:rFonts w:eastAsia="Calibri"/>
                <w:b/>
                <w:szCs w:val="24"/>
              </w:rPr>
              <w:t>:05</w:t>
            </w:r>
          </w:p>
          <w:p w:rsidR="00007388" w:rsidRPr="00007388" w:rsidRDefault="00007388" w:rsidP="00007388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Вопрос 1</w:t>
            </w:r>
          </w:p>
        </w:tc>
        <w:tc>
          <w:tcPr>
            <w:tcW w:w="7183" w:type="dxa"/>
          </w:tcPr>
          <w:p w:rsidR="002D6306" w:rsidRDefault="002D6306" w:rsidP="00007388">
            <w:pPr>
              <w:spacing w:line="276" w:lineRule="auto"/>
              <w:ind w:left="-108"/>
              <w:jc w:val="both"/>
              <w:rPr>
                <w:rFonts w:eastAsia="Calibri"/>
                <w:b/>
                <w:szCs w:val="24"/>
              </w:rPr>
            </w:pPr>
          </w:p>
          <w:p w:rsidR="00007388" w:rsidRPr="00007388" w:rsidRDefault="002035D3" w:rsidP="0027274C">
            <w:pPr>
              <w:spacing w:line="276" w:lineRule="auto"/>
              <w:ind w:left="29"/>
              <w:jc w:val="both"/>
              <w:rPr>
                <w:rFonts w:eastAsia="Calibri"/>
                <w:b/>
                <w:szCs w:val="24"/>
              </w:rPr>
            </w:pPr>
            <w:r w:rsidRPr="002035D3">
              <w:rPr>
                <w:rFonts w:eastAsia="Calibri"/>
                <w:b/>
                <w:szCs w:val="24"/>
              </w:rPr>
              <w:t xml:space="preserve">О </w:t>
            </w:r>
            <w:r>
              <w:rPr>
                <w:rFonts w:eastAsia="Calibri"/>
                <w:b/>
                <w:szCs w:val="24"/>
              </w:rPr>
              <w:t>решении</w:t>
            </w:r>
            <w:r w:rsidRPr="002035D3">
              <w:rPr>
                <w:rFonts w:eastAsia="Calibri"/>
                <w:b/>
                <w:szCs w:val="24"/>
              </w:rPr>
              <w:t xml:space="preserve"> Думы Артемовского городского округа </w:t>
            </w:r>
            <w:r w:rsidR="00AC2DEA" w:rsidRPr="00AC2DEA">
              <w:rPr>
                <w:rFonts w:eastAsia="Calibri"/>
                <w:b/>
                <w:szCs w:val="24"/>
              </w:rPr>
              <w:t>«О признании утратившим силу решения Думы Артемовского городского округа от 25.07.2013 № 147 «Об установлении границ территориального общественного самоуправления «Добровольское»</w:t>
            </w:r>
          </w:p>
        </w:tc>
      </w:tr>
      <w:tr w:rsidR="00F872CF" w:rsidTr="004F26D4">
        <w:tc>
          <w:tcPr>
            <w:tcW w:w="2649" w:type="dxa"/>
          </w:tcPr>
          <w:p w:rsidR="00F872CF" w:rsidRDefault="00F872CF" w:rsidP="00F872CF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300B8F" w:rsidRDefault="002035D3" w:rsidP="00AE45C1">
            <w:pPr>
              <w:pStyle w:val="ad"/>
              <w:spacing w:line="276" w:lineRule="auto"/>
              <w:ind w:left="0"/>
              <w:jc w:val="both"/>
              <w:rPr>
                <w:rFonts w:eastAsia="Calibri"/>
                <w:szCs w:val="24"/>
              </w:rPr>
            </w:pPr>
            <w:r w:rsidRPr="002035D3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  <w:r>
              <w:rPr>
                <w:rFonts w:eastAsia="Calibri"/>
                <w:szCs w:val="24"/>
              </w:rPr>
              <w:t xml:space="preserve"> </w:t>
            </w:r>
          </w:p>
        </w:tc>
      </w:tr>
      <w:tr w:rsidR="00300B8F" w:rsidTr="004F26D4">
        <w:tc>
          <w:tcPr>
            <w:tcW w:w="2649" w:type="dxa"/>
          </w:tcPr>
          <w:p w:rsidR="00300B8F" w:rsidRPr="00007388" w:rsidRDefault="006E69AA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 w:rsidR="00300B8F">
              <w:rPr>
                <w:rFonts w:eastAsia="Calibri"/>
                <w:b/>
                <w:szCs w:val="24"/>
              </w:rPr>
              <w:t>05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 w:rsidR="00300B8F">
              <w:rPr>
                <w:rFonts w:eastAsia="Calibri"/>
                <w:b/>
                <w:szCs w:val="24"/>
              </w:rPr>
              <w:t>10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2</w:t>
            </w:r>
          </w:p>
        </w:tc>
        <w:tc>
          <w:tcPr>
            <w:tcW w:w="7183" w:type="dxa"/>
          </w:tcPr>
          <w:p w:rsidR="002D6306" w:rsidRDefault="002D6306" w:rsidP="00300B8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300B8F" w:rsidRPr="00300B8F" w:rsidRDefault="00300B8F" w:rsidP="001C2573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AC2DEA" w:rsidRPr="00AC2DEA">
              <w:rPr>
                <w:b/>
                <w:szCs w:val="24"/>
              </w:rPr>
              <w:t>«Об установлении дополнительных мер социальной поддержки и социальной помощи на территории Артемовского городского округа»</w:t>
            </w:r>
          </w:p>
        </w:tc>
      </w:tr>
      <w:tr w:rsidR="00B03F7C" w:rsidTr="004F26D4">
        <w:tc>
          <w:tcPr>
            <w:tcW w:w="2649" w:type="dxa"/>
          </w:tcPr>
          <w:p w:rsidR="00B03F7C" w:rsidRPr="00A06754" w:rsidRDefault="00B03F7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B47F5" w:rsidRDefault="00AC2DEA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AC2DEA">
              <w:rPr>
                <w:rFonts w:eastAsia="Calibri"/>
                <w:szCs w:val="24"/>
              </w:rPr>
              <w:t>Лимарь Роман Сергеевич, заместитель главы администрации Артемовского городского округа</w:t>
            </w:r>
          </w:p>
        </w:tc>
      </w:tr>
      <w:tr w:rsidR="00EB47F5" w:rsidTr="004F26D4">
        <w:tc>
          <w:tcPr>
            <w:tcW w:w="2649" w:type="dxa"/>
          </w:tcPr>
          <w:p w:rsidR="00EB47F5" w:rsidRPr="00007388" w:rsidRDefault="006E69AA" w:rsidP="00AC2DEA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EB47F5" w:rsidRPr="00007388">
              <w:rPr>
                <w:rFonts w:eastAsia="Calibri"/>
                <w:b/>
                <w:szCs w:val="24"/>
              </w:rPr>
              <w:t>:</w:t>
            </w:r>
            <w:r w:rsidR="00EB47F5">
              <w:rPr>
                <w:rFonts w:eastAsia="Calibri"/>
                <w:b/>
                <w:szCs w:val="24"/>
              </w:rPr>
              <w:t>10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EB47F5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15</w:t>
            </w:r>
          </w:p>
          <w:p w:rsidR="00EB47F5" w:rsidRPr="00A06754" w:rsidRDefault="00EB47F5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3</w:t>
            </w:r>
          </w:p>
        </w:tc>
        <w:tc>
          <w:tcPr>
            <w:tcW w:w="7183" w:type="dxa"/>
          </w:tcPr>
          <w:p w:rsidR="00EB47F5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EB47F5" w:rsidRDefault="00ED42B5" w:rsidP="002035D3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>О решении Думы</w:t>
            </w:r>
            <w:r w:rsidR="00EA7478">
              <w:rPr>
                <w:rFonts w:eastAsia="Calibri"/>
                <w:b/>
                <w:szCs w:val="24"/>
              </w:rPr>
              <w:t xml:space="preserve"> Артемовского городского округа</w:t>
            </w:r>
            <w:r w:rsidRPr="00EB47F5">
              <w:rPr>
                <w:b/>
              </w:rPr>
              <w:t xml:space="preserve"> </w:t>
            </w:r>
            <w:r w:rsidR="00AC2DEA" w:rsidRPr="00AC2DEA">
              <w:rPr>
                <w:b/>
              </w:rPr>
              <w:t>«О внесении изменений в решение Думы Артемовского городского округа от 02.08.2005 № 159 «Об установлении налога на имущество физических лиц» (в ред. решения Думы Артемовского городского округа от 21.11.2024 № 384)</w:t>
            </w:r>
          </w:p>
        </w:tc>
      </w:tr>
      <w:tr w:rsidR="00EB47F5" w:rsidTr="004F26D4">
        <w:trPr>
          <w:trHeight w:val="429"/>
        </w:trPr>
        <w:tc>
          <w:tcPr>
            <w:tcW w:w="2649" w:type="dxa"/>
          </w:tcPr>
          <w:p w:rsidR="00EB47F5" w:rsidRPr="00300B8F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6E69AA" w:rsidRDefault="00AC2DEA" w:rsidP="00941A98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AC2DEA">
              <w:rPr>
                <w:szCs w:val="24"/>
                <w:lang w:eastAsia="en-US"/>
              </w:rPr>
              <w:t>Асаржи Лариса Геннадьевна, начальник финансового управления администрации Артемовского городского округа</w:t>
            </w:r>
          </w:p>
          <w:p w:rsidR="0006581C" w:rsidRPr="001C2573" w:rsidRDefault="0006581C" w:rsidP="00941A98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</w:tr>
      <w:tr w:rsidR="00DD230A" w:rsidTr="004F26D4">
        <w:trPr>
          <w:trHeight w:val="429"/>
        </w:trPr>
        <w:tc>
          <w:tcPr>
            <w:tcW w:w="2649" w:type="dxa"/>
          </w:tcPr>
          <w:p w:rsidR="00DD230A" w:rsidRPr="00007388" w:rsidRDefault="006E69A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15 – 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</w:t>
            </w:r>
          </w:p>
          <w:p w:rsidR="00DD230A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4</w:t>
            </w:r>
          </w:p>
        </w:tc>
        <w:tc>
          <w:tcPr>
            <w:tcW w:w="7183" w:type="dxa"/>
          </w:tcPr>
          <w:p w:rsidR="00DD230A" w:rsidRPr="00DD230A" w:rsidRDefault="00DD230A" w:rsidP="00DD230A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 w:rsidRPr="00DD230A">
              <w:rPr>
                <w:b/>
                <w:szCs w:val="24"/>
                <w:lang w:eastAsia="en-US"/>
              </w:rPr>
              <w:t xml:space="preserve">О решении Думы Артемовского городского округа </w:t>
            </w:r>
            <w:r w:rsidR="00AC2DEA" w:rsidRPr="00AC2DEA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19.12.2013 № 237 «О наделении администрации Артемовского городского округа отдельными полномочиями»</w:t>
            </w:r>
          </w:p>
        </w:tc>
      </w:tr>
      <w:tr w:rsidR="00DD230A" w:rsidTr="004F26D4">
        <w:trPr>
          <w:trHeight w:val="429"/>
        </w:trPr>
        <w:tc>
          <w:tcPr>
            <w:tcW w:w="2649" w:type="dxa"/>
          </w:tcPr>
          <w:p w:rsidR="00DD230A" w:rsidRDefault="00DD230A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7183" w:type="dxa"/>
          </w:tcPr>
          <w:p w:rsidR="00DD230A" w:rsidRDefault="00D129CE" w:rsidP="00D129CE">
            <w:pPr>
              <w:spacing w:line="276" w:lineRule="auto"/>
              <w:jc w:val="both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Нижевясова</w:t>
            </w:r>
            <w:proofErr w:type="spellEnd"/>
            <w:r>
              <w:rPr>
                <w:szCs w:val="24"/>
                <w:lang w:eastAsia="en-US"/>
              </w:rPr>
              <w:t xml:space="preserve"> Галина Владимировна</w:t>
            </w:r>
            <w:r w:rsidR="00AC2DEA" w:rsidRPr="00AC2DEA">
              <w:rPr>
                <w:szCs w:val="24"/>
                <w:lang w:eastAsia="en-US"/>
              </w:rPr>
              <w:t>, заместитель начальник</w:t>
            </w:r>
            <w:r>
              <w:rPr>
                <w:szCs w:val="24"/>
                <w:lang w:eastAsia="en-US"/>
              </w:rPr>
              <w:t>а</w:t>
            </w:r>
            <w:r w:rsidR="00AC2DEA" w:rsidRPr="00AC2DEA">
              <w:rPr>
                <w:szCs w:val="24"/>
                <w:lang w:eastAsia="en-US"/>
              </w:rPr>
              <w:t xml:space="preserve"> управления образования администрации Артемовского городского округа</w:t>
            </w:r>
          </w:p>
        </w:tc>
      </w:tr>
      <w:tr w:rsidR="00EA7478" w:rsidTr="006E69AA">
        <w:trPr>
          <w:trHeight w:val="800"/>
        </w:trPr>
        <w:tc>
          <w:tcPr>
            <w:tcW w:w="2649" w:type="dxa"/>
          </w:tcPr>
          <w:p w:rsidR="00DD230A" w:rsidRPr="00007388" w:rsidRDefault="006E69A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 – 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037EA6">
              <w:rPr>
                <w:rFonts w:eastAsia="Calibri"/>
                <w:b/>
                <w:szCs w:val="24"/>
              </w:rPr>
              <w:t>25</w:t>
            </w:r>
          </w:p>
          <w:p w:rsidR="007C62F9" w:rsidRDefault="00DD230A" w:rsidP="00DD230A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5</w:t>
            </w:r>
          </w:p>
          <w:p w:rsidR="00EA7478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57000D" w:rsidRDefault="0057000D" w:rsidP="004E1C08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Default="004E1C08" w:rsidP="004E1C08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AC2DEA" w:rsidRPr="00AC2DEA">
              <w:rPr>
                <w:b/>
                <w:szCs w:val="24"/>
              </w:rPr>
              <w:t>«О внесении изменений в решение Думы Артемовского городского округа от 28.11.2013 № 227 «О почетных званиях и наградах в Артемовском городском округе» (в ред. решения Думы Артемовского городского округа от 23.09.2025 № 546)</w:t>
            </w:r>
          </w:p>
        </w:tc>
      </w:tr>
      <w:tr w:rsidR="00EA7478" w:rsidTr="004F26D4">
        <w:tc>
          <w:tcPr>
            <w:tcW w:w="2649" w:type="dxa"/>
          </w:tcPr>
          <w:p w:rsidR="00EA7478" w:rsidRDefault="00EA7478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96641B" w:rsidRDefault="0096641B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  <w:p w:rsidR="0096641B" w:rsidRDefault="0096641B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  <w:p w:rsidR="0096641B" w:rsidRPr="00007388" w:rsidRDefault="0096641B" w:rsidP="0096641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06581C">
              <w:rPr>
                <w:rFonts w:eastAsia="Calibri"/>
                <w:b/>
                <w:szCs w:val="24"/>
              </w:rPr>
              <w:t>25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037EA6">
              <w:rPr>
                <w:rFonts w:eastAsia="Calibri"/>
                <w:b/>
                <w:szCs w:val="24"/>
              </w:rPr>
              <w:t>3</w:t>
            </w:r>
            <w:r w:rsidR="0006581C">
              <w:rPr>
                <w:rFonts w:eastAsia="Calibri"/>
                <w:b/>
                <w:szCs w:val="24"/>
              </w:rPr>
              <w:t>0</w:t>
            </w:r>
          </w:p>
          <w:p w:rsidR="0096641B" w:rsidRDefault="0096641B" w:rsidP="0096641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6</w:t>
            </w:r>
          </w:p>
          <w:p w:rsidR="0096641B" w:rsidRDefault="0096641B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  <w:p w:rsidR="0096641B" w:rsidRDefault="0096641B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  <w:p w:rsidR="0096641B" w:rsidRDefault="0096641B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  <w:p w:rsidR="00037EA6" w:rsidRDefault="00037EA6" w:rsidP="00037EA6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37EA6" w:rsidRPr="00037EA6" w:rsidRDefault="00037EA6" w:rsidP="00037EA6">
            <w:pPr>
              <w:rPr>
                <w:rFonts w:eastAsia="Calibri"/>
                <w:szCs w:val="24"/>
              </w:rPr>
            </w:pPr>
          </w:p>
          <w:p w:rsidR="00037EA6" w:rsidRDefault="00037EA6" w:rsidP="00037EA6">
            <w:pPr>
              <w:rPr>
                <w:rFonts w:eastAsia="Calibri"/>
                <w:szCs w:val="24"/>
              </w:rPr>
            </w:pPr>
          </w:p>
          <w:p w:rsidR="00546E78" w:rsidRDefault="00546E78" w:rsidP="00037EA6">
            <w:pPr>
              <w:rPr>
                <w:rFonts w:eastAsia="Calibri"/>
                <w:szCs w:val="24"/>
              </w:rPr>
            </w:pPr>
          </w:p>
          <w:p w:rsidR="00546E78" w:rsidRPr="00007388" w:rsidRDefault="00546E78" w:rsidP="00546E78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30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E41DDF"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35</w:t>
            </w:r>
          </w:p>
          <w:p w:rsidR="00546E78" w:rsidRDefault="00546E78" w:rsidP="00546E78">
            <w:pPr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7</w:t>
            </w:r>
          </w:p>
          <w:p w:rsidR="00546E78" w:rsidRDefault="00546E78" w:rsidP="00037EA6">
            <w:pPr>
              <w:rPr>
                <w:rFonts w:eastAsia="Calibri"/>
                <w:szCs w:val="24"/>
              </w:rPr>
            </w:pPr>
          </w:p>
          <w:p w:rsidR="00546E78" w:rsidRDefault="00546E78" w:rsidP="00037EA6">
            <w:pPr>
              <w:rPr>
                <w:rFonts w:eastAsia="Calibri"/>
                <w:szCs w:val="24"/>
              </w:rPr>
            </w:pPr>
          </w:p>
          <w:p w:rsidR="009D3327" w:rsidRDefault="009D3327" w:rsidP="009D3327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546E78" w:rsidRPr="00037EA6" w:rsidRDefault="00546E78" w:rsidP="00037EA6">
            <w:pPr>
              <w:rPr>
                <w:rFonts w:eastAsia="Calibri"/>
                <w:szCs w:val="24"/>
              </w:rPr>
            </w:pPr>
          </w:p>
        </w:tc>
        <w:tc>
          <w:tcPr>
            <w:tcW w:w="7183" w:type="dxa"/>
          </w:tcPr>
          <w:p w:rsidR="0096641B" w:rsidRDefault="00AC2DEA" w:rsidP="001C2573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C2DEA">
              <w:rPr>
                <w:szCs w:val="24"/>
                <w:lang w:eastAsia="en-US"/>
              </w:rPr>
              <w:t>Русанова Ольга Анатольевна, начальник управления делами и организационной работы администрации Артемовского городского округа</w:t>
            </w:r>
          </w:p>
          <w:p w:rsidR="0096641B" w:rsidRDefault="0096641B" w:rsidP="0096641B">
            <w:pPr>
              <w:rPr>
                <w:rFonts w:eastAsia="Calibri"/>
                <w:szCs w:val="24"/>
              </w:rPr>
            </w:pPr>
          </w:p>
          <w:p w:rsidR="00037EA6" w:rsidRDefault="00037EA6" w:rsidP="00037EA6">
            <w:pPr>
              <w:ind w:right="-61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>
              <w:rPr>
                <w:b/>
                <w:szCs w:val="24"/>
              </w:rPr>
              <w:t xml:space="preserve">«О </w:t>
            </w:r>
            <w:r w:rsidRPr="00AC2DEA">
              <w:rPr>
                <w:b/>
                <w:szCs w:val="24"/>
              </w:rPr>
              <w:t xml:space="preserve">внесении изменений в решение Думы Артемовского городского округа </w:t>
            </w:r>
            <w:r>
              <w:rPr>
                <w:b/>
                <w:szCs w:val="24"/>
              </w:rPr>
              <w:t xml:space="preserve">от 24.02.2016  № </w:t>
            </w:r>
            <w:proofErr w:type="gramStart"/>
            <w:r>
              <w:rPr>
                <w:b/>
                <w:szCs w:val="24"/>
              </w:rPr>
              <w:t xml:space="preserve">589 </w:t>
            </w:r>
            <w:r w:rsidRPr="00AC2DEA">
              <w:rPr>
                <w:b/>
                <w:szCs w:val="24"/>
              </w:rPr>
              <w:t xml:space="preserve"> «</w:t>
            </w:r>
            <w:proofErr w:type="gramEnd"/>
            <w:r w:rsidRPr="00AC2DEA">
              <w:rPr>
                <w:b/>
                <w:szCs w:val="24"/>
              </w:rPr>
              <w:t xml:space="preserve">О </w:t>
            </w:r>
            <w:r>
              <w:rPr>
                <w:b/>
                <w:szCs w:val="24"/>
              </w:rPr>
              <w:t>структуре  администрации   Артемовского городского округа</w:t>
            </w:r>
            <w:r w:rsidRPr="00AC2DEA">
              <w:rPr>
                <w:b/>
                <w:szCs w:val="24"/>
              </w:rPr>
              <w:t>» (в ред. решения Думы Арте</w:t>
            </w:r>
            <w:r>
              <w:rPr>
                <w:b/>
                <w:szCs w:val="24"/>
              </w:rPr>
              <w:t>мовского городского округа от 29.01.2026 № 633</w:t>
            </w:r>
            <w:r w:rsidRPr="00AC2DEA">
              <w:rPr>
                <w:b/>
                <w:szCs w:val="24"/>
              </w:rPr>
              <w:t>)</w:t>
            </w:r>
          </w:p>
          <w:p w:rsidR="00EA7478" w:rsidRDefault="00037EA6" w:rsidP="00037EA6">
            <w:pPr>
              <w:spacing w:line="276" w:lineRule="auto"/>
              <w:ind w:left="34"/>
              <w:jc w:val="both"/>
              <w:rPr>
                <w:szCs w:val="24"/>
                <w:lang w:eastAsia="en-US"/>
              </w:rPr>
            </w:pPr>
            <w:r w:rsidRPr="00AC2DEA">
              <w:rPr>
                <w:szCs w:val="24"/>
                <w:lang w:eastAsia="en-US"/>
              </w:rPr>
              <w:t>Русанова Ольга Анатольевна, начальник управления делами и организационной работы администрации Артемовского городского округа</w:t>
            </w:r>
          </w:p>
          <w:p w:rsidR="00546E78" w:rsidRDefault="00546E78" w:rsidP="009D3327">
            <w:pPr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546E78" w:rsidRDefault="009D3327" w:rsidP="00037EA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986673">
              <w:rPr>
                <w:rFonts w:eastAsia="Calibri"/>
                <w:b/>
                <w:szCs w:val="24"/>
              </w:rPr>
              <w:t>О решении Думы Артемовского городского округа</w:t>
            </w:r>
            <w:r>
              <w:rPr>
                <w:rFonts w:eastAsia="Calibri"/>
                <w:b/>
                <w:szCs w:val="24"/>
              </w:rPr>
              <w:t xml:space="preserve"> «О признании утратившими силу некоторых решений Думы Артемовского городского округа»</w:t>
            </w:r>
          </w:p>
          <w:p w:rsidR="009D3327" w:rsidRPr="00037EA6" w:rsidRDefault="009D3327" w:rsidP="00037EA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en-US"/>
              </w:rPr>
              <w:t>Железнова Наталья Сергеевна</w:t>
            </w:r>
            <w:r w:rsidRPr="00670966">
              <w:rPr>
                <w:szCs w:val="24"/>
                <w:lang w:eastAsia="en-US"/>
              </w:rPr>
              <w:t xml:space="preserve">, </w:t>
            </w:r>
            <w:r>
              <w:rPr>
                <w:szCs w:val="24"/>
                <w:lang w:eastAsia="en-US"/>
              </w:rPr>
              <w:t xml:space="preserve">заместитель главы администрации - </w:t>
            </w:r>
            <w:r w:rsidRPr="00670966">
              <w:rPr>
                <w:szCs w:val="24"/>
                <w:lang w:eastAsia="en-US"/>
              </w:rPr>
              <w:t xml:space="preserve">начальник управления </w:t>
            </w:r>
            <w:r>
              <w:rPr>
                <w:szCs w:val="24"/>
                <w:lang w:eastAsia="en-US"/>
              </w:rPr>
              <w:t>муниципальной собственности</w:t>
            </w:r>
            <w:r w:rsidRPr="00670966">
              <w:rPr>
                <w:szCs w:val="24"/>
                <w:lang w:eastAsia="en-US"/>
              </w:rPr>
              <w:t xml:space="preserve"> администрации Артемовского городского округа</w:t>
            </w:r>
          </w:p>
        </w:tc>
      </w:tr>
      <w:tr w:rsidR="00EA7478" w:rsidTr="004F26D4">
        <w:tc>
          <w:tcPr>
            <w:tcW w:w="2649" w:type="dxa"/>
          </w:tcPr>
          <w:p w:rsidR="00DD230A" w:rsidRPr="00007388" w:rsidRDefault="006E69AA" w:rsidP="00037EA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bookmarkStart w:id="0" w:name="_GoBack"/>
            <w:bookmarkEnd w:id="0"/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35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40</w:t>
            </w:r>
          </w:p>
          <w:p w:rsidR="00EA7478" w:rsidRPr="00300B8F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96641B">
              <w:rPr>
                <w:rFonts w:eastAsia="Calibri"/>
                <w:b/>
                <w:szCs w:val="24"/>
              </w:rPr>
              <w:t xml:space="preserve">опрос </w:t>
            </w:r>
            <w:r w:rsidR="00546E78">
              <w:rPr>
                <w:rFonts w:eastAsia="Calibri"/>
                <w:b/>
                <w:szCs w:val="24"/>
              </w:rPr>
              <w:t>8</w:t>
            </w: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Pr="00300B8F" w:rsidRDefault="00EA7478" w:rsidP="00A9694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AC2DEA" w:rsidRPr="00AC2DEA">
              <w:rPr>
                <w:b/>
                <w:szCs w:val="24"/>
              </w:rPr>
              <w:t>«О внесении изменений в решение Думы Артемовского городского округа от 28.09.2020 № 502 «О Положении о наставничестве в Думе Артемовского городского округа и контрольно-счетной палате Артемовского городского округа» (в ред. решения Думы Артемовского городского округа от 27.04.2023 № 120)</w:t>
            </w:r>
          </w:p>
        </w:tc>
      </w:tr>
      <w:tr w:rsidR="00EA7478" w:rsidTr="004F26D4">
        <w:trPr>
          <w:trHeight w:val="339"/>
        </w:trPr>
        <w:tc>
          <w:tcPr>
            <w:tcW w:w="2649" w:type="dxa"/>
          </w:tcPr>
          <w:p w:rsidR="00A96944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A96944" w:rsidRDefault="00AC2DEA" w:rsidP="00B44C1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AC2DEA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EA7478" w:rsidTr="004F26D4">
        <w:tc>
          <w:tcPr>
            <w:tcW w:w="2649" w:type="dxa"/>
          </w:tcPr>
          <w:p w:rsidR="002035D3" w:rsidRDefault="002035D3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DD230A" w:rsidRPr="00007388" w:rsidRDefault="00941A98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  <w:r w:rsidR="006E69AA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40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 w:rsidR="006E69AA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45</w:t>
            </w:r>
          </w:p>
          <w:p w:rsidR="00EA7478" w:rsidRPr="00300B8F" w:rsidRDefault="00DD230A" w:rsidP="005A6F28">
            <w:pPr>
              <w:spacing w:line="276" w:lineRule="auto"/>
              <w:ind w:left="37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037EA6">
              <w:rPr>
                <w:rFonts w:eastAsia="Calibri"/>
                <w:b/>
                <w:szCs w:val="24"/>
              </w:rPr>
              <w:t xml:space="preserve">опрос </w:t>
            </w:r>
            <w:r w:rsidR="00546E78">
              <w:rPr>
                <w:rFonts w:eastAsia="Calibri"/>
                <w:b/>
                <w:szCs w:val="24"/>
              </w:rPr>
              <w:t>9</w:t>
            </w: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2035D3" w:rsidRDefault="002035D3" w:rsidP="00633DEE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Pr="000B4FAF" w:rsidRDefault="00EA7478" w:rsidP="00633DEE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>О решении Думы</w:t>
            </w:r>
            <w:r>
              <w:rPr>
                <w:rFonts w:eastAsia="Calibri"/>
                <w:b/>
                <w:szCs w:val="24"/>
              </w:rPr>
              <w:t xml:space="preserve"> Артемовского городского округа</w:t>
            </w:r>
            <w:r w:rsidRPr="000F0E35">
              <w:rPr>
                <w:szCs w:val="24"/>
              </w:rPr>
              <w:t xml:space="preserve"> </w:t>
            </w:r>
            <w:r w:rsidR="00AC2DEA" w:rsidRPr="00AC2DEA">
              <w:rPr>
                <w:b/>
                <w:szCs w:val="24"/>
              </w:rPr>
              <w:t>«О внесении изменений в некоторые решения Думы Артемовского городского округа»</w:t>
            </w:r>
          </w:p>
        </w:tc>
      </w:tr>
      <w:tr w:rsidR="00EA7478" w:rsidTr="004F26D4">
        <w:tc>
          <w:tcPr>
            <w:tcW w:w="2649" w:type="dxa"/>
          </w:tcPr>
          <w:p w:rsidR="00EA7478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E41DDF" w:rsidRDefault="00E41DD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  <w:p w:rsidR="00E41DDF" w:rsidRDefault="00E41DD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  <w:p w:rsidR="00E41DDF" w:rsidRPr="00A06754" w:rsidRDefault="00E41DDF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60D8" w:rsidRDefault="00AC2DEA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AC2DEA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EA7478" w:rsidTr="004F26D4">
        <w:tc>
          <w:tcPr>
            <w:tcW w:w="2649" w:type="dxa"/>
          </w:tcPr>
          <w:p w:rsidR="00DD230A" w:rsidRPr="00007388" w:rsidRDefault="00941A98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</w:t>
            </w:r>
            <w:r w:rsidR="00670966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45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–1</w:t>
            </w:r>
            <w:r w:rsidR="00670966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50</w:t>
            </w:r>
          </w:p>
          <w:p w:rsidR="00EA7478" w:rsidRPr="00300B8F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037EA6">
              <w:rPr>
                <w:rFonts w:eastAsia="Calibri"/>
                <w:b/>
                <w:szCs w:val="24"/>
              </w:rPr>
              <w:t xml:space="preserve">опрос </w:t>
            </w:r>
            <w:r w:rsidR="00546E78">
              <w:rPr>
                <w:rFonts w:eastAsia="Calibri"/>
                <w:b/>
                <w:szCs w:val="24"/>
              </w:rPr>
              <w:t>10</w:t>
            </w: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Pr="00300B8F" w:rsidRDefault="00EA7478" w:rsidP="00F33EE8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424CB">
              <w:rPr>
                <w:rFonts w:eastAsia="Calibri"/>
                <w:b/>
                <w:szCs w:val="24"/>
              </w:rPr>
              <w:t>О решении Думы</w:t>
            </w:r>
            <w:r>
              <w:rPr>
                <w:rFonts w:eastAsia="Calibri"/>
                <w:b/>
                <w:szCs w:val="24"/>
              </w:rPr>
              <w:t xml:space="preserve"> Артемовского городского округа</w:t>
            </w:r>
            <w:r w:rsidRPr="00A424CB">
              <w:rPr>
                <w:szCs w:val="24"/>
              </w:rPr>
              <w:t xml:space="preserve"> </w:t>
            </w:r>
            <w:r w:rsidR="00AC2DEA" w:rsidRPr="00AC2DEA">
              <w:rPr>
                <w:b/>
                <w:szCs w:val="24"/>
              </w:rPr>
              <w:t>«О внесении изменений в решение Думы Артемовского городского округа от 22.09.2022 № 7 «О персональном составе постоянных комиссий Думы Артемовского городского округа» (в ред. решения Думы Артемовского городского округа от 06.11.2025 № 572)</w:t>
            </w:r>
          </w:p>
        </w:tc>
      </w:tr>
      <w:tr w:rsidR="00EA7478" w:rsidTr="004F26D4">
        <w:tc>
          <w:tcPr>
            <w:tcW w:w="2649" w:type="dxa"/>
          </w:tcPr>
          <w:p w:rsidR="00EA7478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670966" w:rsidRPr="00A424CB" w:rsidRDefault="00AC2DEA" w:rsidP="00A424CB">
            <w:pPr>
              <w:widowControl w:val="0"/>
              <w:tabs>
                <w:tab w:val="left" w:pos="0"/>
              </w:tabs>
              <w:ind w:right="-1"/>
              <w:jc w:val="both"/>
              <w:rPr>
                <w:b/>
                <w:szCs w:val="24"/>
              </w:rPr>
            </w:pPr>
            <w:r w:rsidRPr="00AC2DEA">
              <w:rPr>
                <w:szCs w:val="24"/>
                <w:lang w:eastAsia="en-US"/>
              </w:rPr>
              <w:t xml:space="preserve">Ткаченко Алёна Сергеевна, начальник юридического отдела аппарата Думы Артемовского городского округа </w:t>
            </w:r>
          </w:p>
        </w:tc>
      </w:tr>
      <w:tr w:rsidR="00EA7478" w:rsidTr="004F26D4">
        <w:tc>
          <w:tcPr>
            <w:tcW w:w="2649" w:type="dxa"/>
          </w:tcPr>
          <w:p w:rsidR="005B4A47" w:rsidRDefault="005B4A47" w:rsidP="005B4A47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DD230A" w:rsidRPr="00007388" w:rsidRDefault="00941A98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  <w:r w:rsidR="00670966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50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 w:rsidR="0006581C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06581C">
              <w:rPr>
                <w:rFonts w:eastAsia="Calibri"/>
                <w:b/>
                <w:szCs w:val="24"/>
              </w:rPr>
              <w:t>5</w:t>
            </w:r>
            <w:r w:rsidR="00E41DDF">
              <w:rPr>
                <w:rFonts w:eastAsia="Calibri"/>
                <w:b/>
                <w:szCs w:val="24"/>
              </w:rPr>
              <w:t>5</w:t>
            </w:r>
          </w:p>
          <w:p w:rsidR="00EA7478" w:rsidRPr="00300B8F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037EA6">
              <w:rPr>
                <w:rFonts w:eastAsia="Calibri"/>
                <w:b/>
                <w:szCs w:val="24"/>
              </w:rPr>
              <w:t>опрос 1</w:t>
            </w:r>
            <w:r w:rsidR="00546E78">
              <w:rPr>
                <w:rFonts w:eastAsia="Calibri"/>
                <w:b/>
                <w:szCs w:val="24"/>
              </w:rPr>
              <w:t>1</w:t>
            </w: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5B4A47" w:rsidRDefault="005B4A47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EA7478" w:rsidRPr="00931655" w:rsidRDefault="00EA7478" w:rsidP="00931655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AC2DEA" w:rsidRPr="00AC2DEA">
              <w:rPr>
                <w:b/>
                <w:szCs w:val="24"/>
              </w:rPr>
              <w:t>«О внесении изменений в решение Думы Артемовского городского округа от 26.06.2007 № 539 «О структуре Думы Артемовского городского округа» (в ред. решения Думы Артемовского городского округа от 23.09.2022 № 16)</w:t>
            </w:r>
          </w:p>
        </w:tc>
      </w:tr>
      <w:tr w:rsidR="00EA7478" w:rsidTr="004F26D4">
        <w:tc>
          <w:tcPr>
            <w:tcW w:w="2649" w:type="dxa"/>
          </w:tcPr>
          <w:p w:rsidR="00EA7478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A7478" w:rsidRDefault="00AC2DEA" w:rsidP="00922279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AC2DEA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  <w:p w:rsidR="00AC2DEA" w:rsidRDefault="00AC2DEA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</w:tc>
      </w:tr>
      <w:tr w:rsidR="00EA7478" w:rsidTr="004F26D4">
        <w:tc>
          <w:tcPr>
            <w:tcW w:w="2649" w:type="dxa"/>
          </w:tcPr>
          <w:p w:rsidR="00DD230A" w:rsidRPr="00007388" w:rsidRDefault="00037EA6" w:rsidP="00DD230A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  <w:r w:rsidR="0006581C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06581C">
              <w:rPr>
                <w:rFonts w:eastAsia="Calibri"/>
                <w:b/>
                <w:szCs w:val="24"/>
              </w:rPr>
              <w:t>5</w:t>
            </w:r>
            <w:r w:rsidR="00E41DDF">
              <w:rPr>
                <w:rFonts w:eastAsia="Calibri"/>
                <w:b/>
                <w:szCs w:val="24"/>
              </w:rPr>
              <w:t>5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 w:rsidR="00E41DDF">
              <w:rPr>
                <w:rFonts w:eastAsia="Calibri"/>
                <w:b/>
                <w:szCs w:val="24"/>
              </w:rPr>
              <w:t>1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E41DDF">
              <w:rPr>
                <w:rFonts w:eastAsia="Calibri"/>
                <w:b/>
                <w:szCs w:val="24"/>
              </w:rPr>
              <w:t>00</w:t>
            </w:r>
          </w:p>
          <w:p w:rsidR="00DD230A" w:rsidRDefault="00DD230A" w:rsidP="00DD230A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037EA6">
              <w:rPr>
                <w:rFonts w:eastAsia="Calibri"/>
                <w:b/>
                <w:szCs w:val="24"/>
              </w:rPr>
              <w:t>опрос 1</w:t>
            </w:r>
            <w:r w:rsidR="00546E78">
              <w:rPr>
                <w:rFonts w:eastAsia="Calibri"/>
                <w:b/>
                <w:szCs w:val="24"/>
              </w:rPr>
              <w:t>2</w:t>
            </w:r>
          </w:p>
          <w:p w:rsidR="00EA7478" w:rsidRPr="00300B8F" w:rsidRDefault="00EA7478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Pr="00300B8F" w:rsidRDefault="00EA7478" w:rsidP="008C295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AC2DEA" w:rsidRPr="00AC2DEA">
              <w:rPr>
                <w:b/>
                <w:szCs w:val="24"/>
              </w:rPr>
              <w:t>«О внесении изменений в решение Думы Артемовского городского округа от 06.11.2025 № 569 «О Положении об аппарате Думы Артемовского городского округа»</w:t>
            </w:r>
          </w:p>
        </w:tc>
      </w:tr>
      <w:tr w:rsidR="00EA7478" w:rsidTr="004F26D4">
        <w:tc>
          <w:tcPr>
            <w:tcW w:w="2649" w:type="dxa"/>
          </w:tcPr>
          <w:p w:rsidR="00EA7478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D86562" w:rsidRDefault="00AC2DEA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AC2DEA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D86562" w:rsidTr="004F26D4">
        <w:tc>
          <w:tcPr>
            <w:tcW w:w="2649" w:type="dxa"/>
          </w:tcPr>
          <w:p w:rsidR="00D86562" w:rsidRPr="00A06754" w:rsidRDefault="00D86562" w:rsidP="00DD230A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D86562" w:rsidRPr="00582A93" w:rsidRDefault="00D86562" w:rsidP="00AC2DEA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</w:tr>
      <w:tr w:rsidR="00037EA6" w:rsidTr="00D36D9C">
        <w:tc>
          <w:tcPr>
            <w:tcW w:w="2649" w:type="dxa"/>
          </w:tcPr>
          <w:p w:rsidR="00037EA6" w:rsidRPr="00007388" w:rsidRDefault="00037EA6" w:rsidP="00D36D9C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2BC3">
              <w:rPr>
                <w:rFonts w:eastAsia="Calibri"/>
                <w:b/>
                <w:szCs w:val="24"/>
              </w:rPr>
              <w:t>0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02BC3">
              <w:rPr>
                <w:rFonts w:eastAsia="Calibri"/>
                <w:b/>
                <w:szCs w:val="24"/>
              </w:rPr>
              <w:t>0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037EA6" w:rsidRDefault="00037EA6" w:rsidP="00D36D9C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13</w:t>
            </w:r>
          </w:p>
          <w:p w:rsidR="00037EA6" w:rsidRPr="00A06754" w:rsidRDefault="00037EA6" w:rsidP="00D36D9C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37EA6" w:rsidRDefault="00037EA6" w:rsidP="00D36D9C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037EA6" w:rsidRPr="00582A93" w:rsidRDefault="00394BD1" w:rsidP="00D36D9C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5F2F91">
              <w:rPr>
                <w:rFonts w:eastAsia="Calibri"/>
                <w:b/>
              </w:rPr>
              <w:t>О решении Думы Артемовского городского округа «О плане работы Думы Артемо</w:t>
            </w:r>
            <w:r>
              <w:rPr>
                <w:rFonts w:eastAsia="Calibri"/>
                <w:b/>
              </w:rPr>
              <w:t>вского городского округа на 2026</w:t>
            </w:r>
            <w:r w:rsidRPr="005F2F91">
              <w:rPr>
                <w:rFonts w:eastAsia="Calibri"/>
                <w:b/>
              </w:rPr>
              <w:t xml:space="preserve"> год»</w:t>
            </w:r>
          </w:p>
        </w:tc>
      </w:tr>
      <w:tr w:rsidR="00394BD1" w:rsidTr="00D36D9C">
        <w:tc>
          <w:tcPr>
            <w:tcW w:w="2649" w:type="dxa"/>
          </w:tcPr>
          <w:p w:rsidR="00394BD1" w:rsidRDefault="00394BD1" w:rsidP="00394BD1">
            <w:pPr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394BD1" w:rsidRPr="00A06754" w:rsidRDefault="00394BD1" w:rsidP="00394BD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394BD1" w:rsidRPr="005A2E81" w:rsidRDefault="00394BD1" w:rsidP="00394BD1">
            <w:pPr>
              <w:pStyle w:val="a5"/>
              <w:widowControl w:val="0"/>
              <w:spacing w:after="40" w:line="276" w:lineRule="auto"/>
              <w:ind w:right="-1" w:hanging="11"/>
              <w:rPr>
                <w:rFonts w:eastAsia="Calibri"/>
              </w:rPr>
            </w:pPr>
            <w:r>
              <w:rPr>
                <w:rFonts w:eastAsia="Calibri"/>
              </w:rPr>
              <w:t>Волкова Наталья Серафимовна, председатель Думы Артемовского городского округа</w:t>
            </w:r>
          </w:p>
        </w:tc>
      </w:tr>
    </w:tbl>
    <w:p w:rsidR="00037EA6" w:rsidRPr="00541CEB" w:rsidRDefault="00037EA6" w:rsidP="00037EA6">
      <w:pPr>
        <w:rPr>
          <w:rFonts w:eastAsia="Calibri"/>
          <w:szCs w:val="24"/>
        </w:rPr>
      </w:pPr>
    </w:p>
    <w:tbl>
      <w:tblPr>
        <w:tblW w:w="9713" w:type="dxa"/>
        <w:tblInd w:w="34" w:type="dxa"/>
        <w:tblLayout w:type="fixed"/>
        <w:tblLook w:val="04A0" w:firstRow="1" w:lastRow="0" w:firstColumn="1" w:lastColumn="0" w:noHBand="0" w:noVBand="1"/>
      </w:tblPr>
      <w:tblGrid>
        <w:gridCol w:w="9713"/>
      </w:tblGrid>
      <w:tr w:rsidR="00394BD1" w:rsidRPr="005F2F91" w:rsidTr="009D3327">
        <w:trPr>
          <w:trHeight w:val="710"/>
        </w:trPr>
        <w:tc>
          <w:tcPr>
            <w:tcW w:w="9713" w:type="dxa"/>
          </w:tcPr>
          <w:p w:rsidR="00394BD1" w:rsidRPr="005F2F91" w:rsidRDefault="00394BD1" w:rsidP="00D36D9C">
            <w:pPr>
              <w:pStyle w:val="a5"/>
              <w:widowControl w:val="0"/>
              <w:ind w:hanging="11"/>
              <w:rPr>
                <w:rFonts w:eastAsia="Calibri"/>
                <w:b/>
              </w:rPr>
            </w:pPr>
          </w:p>
        </w:tc>
      </w:tr>
      <w:tr w:rsidR="00394BD1" w:rsidRPr="005A2E81" w:rsidTr="009D3327">
        <w:trPr>
          <w:trHeight w:val="1452"/>
        </w:trPr>
        <w:tc>
          <w:tcPr>
            <w:tcW w:w="9713" w:type="dxa"/>
          </w:tcPr>
          <w:p w:rsidR="00394BD1" w:rsidRPr="005A2E81" w:rsidRDefault="00394BD1" w:rsidP="00D36D9C">
            <w:pPr>
              <w:pStyle w:val="a5"/>
              <w:widowControl w:val="0"/>
              <w:spacing w:after="40" w:line="276" w:lineRule="auto"/>
              <w:ind w:right="-1" w:hanging="11"/>
              <w:rPr>
                <w:rFonts w:eastAsia="Calibri"/>
              </w:rPr>
            </w:pPr>
          </w:p>
        </w:tc>
      </w:tr>
    </w:tbl>
    <w:p w:rsidR="00037EA6" w:rsidRPr="00541CEB" w:rsidRDefault="00037EA6" w:rsidP="00DD230A">
      <w:pPr>
        <w:rPr>
          <w:rFonts w:eastAsia="Calibri"/>
          <w:szCs w:val="24"/>
        </w:rPr>
      </w:pPr>
    </w:p>
    <w:sectPr w:rsidR="00037EA6" w:rsidRPr="00541CEB" w:rsidSect="00457283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797" w:rsidRDefault="007C0797" w:rsidP="00C64AA5">
      <w:r>
        <w:separator/>
      </w:r>
    </w:p>
  </w:endnote>
  <w:endnote w:type="continuationSeparator" w:id="0">
    <w:p w:rsidR="007C0797" w:rsidRDefault="007C0797" w:rsidP="00C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797" w:rsidRDefault="007C0797" w:rsidP="00C64AA5">
      <w:r>
        <w:separator/>
      </w:r>
    </w:p>
  </w:footnote>
  <w:footnote w:type="continuationSeparator" w:id="0">
    <w:p w:rsidR="007C0797" w:rsidRDefault="007C0797" w:rsidP="00C64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3435114"/>
      <w:docPartObj>
        <w:docPartGallery w:val="Page Numbers (Top of Page)"/>
        <w:docPartUnique/>
      </w:docPartObj>
    </w:sdtPr>
    <w:sdtEndPr/>
    <w:sdtContent>
      <w:p w:rsidR="000D6AF9" w:rsidRDefault="000D6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99A">
          <w:rPr>
            <w:noProof/>
          </w:rPr>
          <w:t>3</w:t>
        </w:r>
        <w:r>
          <w:fldChar w:fldCharType="end"/>
        </w:r>
      </w:p>
    </w:sdtContent>
  </w:sdt>
  <w:p w:rsidR="000D6AF9" w:rsidRDefault="000D6AF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F07F7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A76F5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31535EF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B0BF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B421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A2275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C63C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E01E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0022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73C44"/>
    <w:multiLevelType w:val="hybridMultilevel"/>
    <w:tmpl w:val="2AEADAE8"/>
    <w:lvl w:ilvl="0" w:tplc="842851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0" w15:restartNumberingAfterBreak="0">
    <w:nsid w:val="4D6B397C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1303CC8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076A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13E93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8320886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A00C1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70D57DF9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A169A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3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14"/>
  </w:num>
  <w:num w:numId="14">
    <w:abstractNumId w:val="2"/>
  </w:num>
  <w:num w:numId="15">
    <w:abstractNumId w:val="5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24"/>
    <w:rsid w:val="00000CF3"/>
    <w:rsid w:val="00007388"/>
    <w:rsid w:val="0001135A"/>
    <w:rsid w:val="0003681F"/>
    <w:rsid w:val="00037EA6"/>
    <w:rsid w:val="00045B68"/>
    <w:rsid w:val="00046263"/>
    <w:rsid w:val="00052FF0"/>
    <w:rsid w:val="0006581C"/>
    <w:rsid w:val="00077FD5"/>
    <w:rsid w:val="0008448F"/>
    <w:rsid w:val="000A6508"/>
    <w:rsid w:val="000B181B"/>
    <w:rsid w:val="000B4FAF"/>
    <w:rsid w:val="000B79FD"/>
    <w:rsid w:val="000D2F0B"/>
    <w:rsid w:val="000D6AF9"/>
    <w:rsid w:val="000E09AC"/>
    <w:rsid w:val="000E153C"/>
    <w:rsid w:val="000E60D8"/>
    <w:rsid w:val="00104F71"/>
    <w:rsid w:val="0010557C"/>
    <w:rsid w:val="00117812"/>
    <w:rsid w:val="001349A0"/>
    <w:rsid w:val="00143AAB"/>
    <w:rsid w:val="0014652C"/>
    <w:rsid w:val="001627EF"/>
    <w:rsid w:val="00173A12"/>
    <w:rsid w:val="001A028E"/>
    <w:rsid w:val="001C2573"/>
    <w:rsid w:val="001E209B"/>
    <w:rsid w:val="001E25E6"/>
    <w:rsid w:val="001E2BC1"/>
    <w:rsid w:val="001F3AC1"/>
    <w:rsid w:val="002035D3"/>
    <w:rsid w:val="00206714"/>
    <w:rsid w:val="0023409D"/>
    <w:rsid w:val="00245F3D"/>
    <w:rsid w:val="00257F15"/>
    <w:rsid w:val="00266678"/>
    <w:rsid w:val="0027274C"/>
    <w:rsid w:val="002859CA"/>
    <w:rsid w:val="002944CA"/>
    <w:rsid w:val="002A5CCE"/>
    <w:rsid w:val="002B211D"/>
    <w:rsid w:val="002B4F3E"/>
    <w:rsid w:val="002D6306"/>
    <w:rsid w:val="002E2842"/>
    <w:rsid w:val="002F4322"/>
    <w:rsid w:val="00300B8F"/>
    <w:rsid w:val="00315235"/>
    <w:rsid w:val="00335698"/>
    <w:rsid w:val="00374002"/>
    <w:rsid w:val="00374E42"/>
    <w:rsid w:val="0037707D"/>
    <w:rsid w:val="00387807"/>
    <w:rsid w:val="00394BD1"/>
    <w:rsid w:val="003C2968"/>
    <w:rsid w:val="003E3E54"/>
    <w:rsid w:val="003E71BB"/>
    <w:rsid w:val="00405426"/>
    <w:rsid w:val="00417ECC"/>
    <w:rsid w:val="00457283"/>
    <w:rsid w:val="00462224"/>
    <w:rsid w:val="00485D9F"/>
    <w:rsid w:val="004B0AE9"/>
    <w:rsid w:val="004C40AF"/>
    <w:rsid w:val="004E1C08"/>
    <w:rsid w:val="004E261E"/>
    <w:rsid w:val="004F26D4"/>
    <w:rsid w:val="00503C1F"/>
    <w:rsid w:val="00512B9C"/>
    <w:rsid w:val="00516C91"/>
    <w:rsid w:val="00532505"/>
    <w:rsid w:val="00541CEB"/>
    <w:rsid w:val="00542AEA"/>
    <w:rsid w:val="00546E78"/>
    <w:rsid w:val="005565D3"/>
    <w:rsid w:val="0057000D"/>
    <w:rsid w:val="005708F5"/>
    <w:rsid w:val="00575660"/>
    <w:rsid w:val="00582A93"/>
    <w:rsid w:val="00590E86"/>
    <w:rsid w:val="00595AB7"/>
    <w:rsid w:val="005A174F"/>
    <w:rsid w:val="005A6F28"/>
    <w:rsid w:val="005B3197"/>
    <w:rsid w:val="005B4A47"/>
    <w:rsid w:val="005E0AAB"/>
    <w:rsid w:val="005E3470"/>
    <w:rsid w:val="005E74EC"/>
    <w:rsid w:val="00602BC3"/>
    <w:rsid w:val="00603CCB"/>
    <w:rsid w:val="00627488"/>
    <w:rsid w:val="00633DEE"/>
    <w:rsid w:val="00640739"/>
    <w:rsid w:val="00650B0B"/>
    <w:rsid w:val="00654EDC"/>
    <w:rsid w:val="006615D9"/>
    <w:rsid w:val="0066507A"/>
    <w:rsid w:val="00667657"/>
    <w:rsid w:val="00670966"/>
    <w:rsid w:val="006714F5"/>
    <w:rsid w:val="0067587A"/>
    <w:rsid w:val="00681996"/>
    <w:rsid w:val="006935EB"/>
    <w:rsid w:val="00697D8B"/>
    <w:rsid w:val="006A2840"/>
    <w:rsid w:val="006A299A"/>
    <w:rsid w:val="006B38C1"/>
    <w:rsid w:val="006D6E6F"/>
    <w:rsid w:val="006E1A0E"/>
    <w:rsid w:val="006E3747"/>
    <w:rsid w:val="006E53E5"/>
    <w:rsid w:val="006E69AA"/>
    <w:rsid w:val="00710750"/>
    <w:rsid w:val="00712DBA"/>
    <w:rsid w:val="00716F61"/>
    <w:rsid w:val="00747800"/>
    <w:rsid w:val="00755A33"/>
    <w:rsid w:val="007719F6"/>
    <w:rsid w:val="00790C63"/>
    <w:rsid w:val="007A1F29"/>
    <w:rsid w:val="007A4D9B"/>
    <w:rsid w:val="007C05BE"/>
    <w:rsid w:val="007C0797"/>
    <w:rsid w:val="007C4E09"/>
    <w:rsid w:val="007C62F9"/>
    <w:rsid w:val="008132AF"/>
    <w:rsid w:val="008345DF"/>
    <w:rsid w:val="00850B3D"/>
    <w:rsid w:val="00854E3C"/>
    <w:rsid w:val="00885C04"/>
    <w:rsid w:val="008A4EAD"/>
    <w:rsid w:val="008A7842"/>
    <w:rsid w:val="008B2660"/>
    <w:rsid w:val="008B2D82"/>
    <w:rsid w:val="008B6416"/>
    <w:rsid w:val="008B6B52"/>
    <w:rsid w:val="008C2954"/>
    <w:rsid w:val="008C79F6"/>
    <w:rsid w:val="008D19EE"/>
    <w:rsid w:val="008E4BED"/>
    <w:rsid w:val="008E675B"/>
    <w:rsid w:val="008F076E"/>
    <w:rsid w:val="008F36B7"/>
    <w:rsid w:val="00901007"/>
    <w:rsid w:val="00902EC4"/>
    <w:rsid w:val="00905998"/>
    <w:rsid w:val="00922279"/>
    <w:rsid w:val="00931655"/>
    <w:rsid w:val="00936CB1"/>
    <w:rsid w:val="009378BF"/>
    <w:rsid w:val="00941A98"/>
    <w:rsid w:val="00942862"/>
    <w:rsid w:val="00943EF1"/>
    <w:rsid w:val="00961F81"/>
    <w:rsid w:val="0096641B"/>
    <w:rsid w:val="00966BEA"/>
    <w:rsid w:val="00975C7D"/>
    <w:rsid w:val="009816B3"/>
    <w:rsid w:val="009862B0"/>
    <w:rsid w:val="00986673"/>
    <w:rsid w:val="00991058"/>
    <w:rsid w:val="00997A00"/>
    <w:rsid w:val="009A3153"/>
    <w:rsid w:val="009C5D6A"/>
    <w:rsid w:val="009D226E"/>
    <w:rsid w:val="009D3327"/>
    <w:rsid w:val="009E5342"/>
    <w:rsid w:val="009F1625"/>
    <w:rsid w:val="009F289A"/>
    <w:rsid w:val="009F595A"/>
    <w:rsid w:val="00A06754"/>
    <w:rsid w:val="00A1366F"/>
    <w:rsid w:val="00A424CB"/>
    <w:rsid w:val="00A85FBE"/>
    <w:rsid w:val="00A86E97"/>
    <w:rsid w:val="00A96944"/>
    <w:rsid w:val="00AA1C07"/>
    <w:rsid w:val="00AA59C4"/>
    <w:rsid w:val="00AB22B4"/>
    <w:rsid w:val="00AC2DEA"/>
    <w:rsid w:val="00AD631B"/>
    <w:rsid w:val="00AE45C1"/>
    <w:rsid w:val="00AE6A5F"/>
    <w:rsid w:val="00B03758"/>
    <w:rsid w:val="00B03BEB"/>
    <w:rsid w:val="00B03F7C"/>
    <w:rsid w:val="00B355E9"/>
    <w:rsid w:val="00B3783F"/>
    <w:rsid w:val="00B44C1B"/>
    <w:rsid w:val="00B47911"/>
    <w:rsid w:val="00B54310"/>
    <w:rsid w:val="00B561C7"/>
    <w:rsid w:val="00B77264"/>
    <w:rsid w:val="00B7779F"/>
    <w:rsid w:val="00B84081"/>
    <w:rsid w:val="00B912F8"/>
    <w:rsid w:val="00BA158D"/>
    <w:rsid w:val="00BB1119"/>
    <w:rsid w:val="00BC44B9"/>
    <w:rsid w:val="00BE6E98"/>
    <w:rsid w:val="00BF2AB7"/>
    <w:rsid w:val="00BF34E8"/>
    <w:rsid w:val="00C03FD8"/>
    <w:rsid w:val="00C16BE8"/>
    <w:rsid w:val="00C33FC1"/>
    <w:rsid w:val="00C44E4A"/>
    <w:rsid w:val="00C5027F"/>
    <w:rsid w:val="00C639F3"/>
    <w:rsid w:val="00C64AA5"/>
    <w:rsid w:val="00C76980"/>
    <w:rsid w:val="00C807CE"/>
    <w:rsid w:val="00C825BD"/>
    <w:rsid w:val="00C82DC6"/>
    <w:rsid w:val="00CB6E33"/>
    <w:rsid w:val="00CB7EE1"/>
    <w:rsid w:val="00CC46BE"/>
    <w:rsid w:val="00CE0286"/>
    <w:rsid w:val="00D02CBD"/>
    <w:rsid w:val="00D119C8"/>
    <w:rsid w:val="00D12695"/>
    <w:rsid w:val="00D129CE"/>
    <w:rsid w:val="00D23025"/>
    <w:rsid w:val="00D25829"/>
    <w:rsid w:val="00D30F8D"/>
    <w:rsid w:val="00D32CCF"/>
    <w:rsid w:val="00D6091F"/>
    <w:rsid w:val="00D66A07"/>
    <w:rsid w:val="00D70C0E"/>
    <w:rsid w:val="00D84479"/>
    <w:rsid w:val="00D86562"/>
    <w:rsid w:val="00DA1E44"/>
    <w:rsid w:val="00DA66FC"/>
    <w:rsid w:val="00DB0EAD"/>
    <w:rsid w:val="00DB2C7A"/>
    <w:rsid w:val="00DC3EB3"/>
    <w:rsid w:val="00DC77EC"/>
    <w:rsid w:val="00DD230A"/>
    <w:rsid w:val="00DE4B9B"/>
    <w:rsid w:val="00DF7D39"/>
    <w:rsid w:val="00E07AF1"/>
    <w:rsid w:val="00E326F9"/>
    <w:rsid w:val="00E41DDF"/>
    <w:rsid w:val="00E4268F"/>
    <w:rsid w:val="00E53D32"/>
    <w:rsid w:val="00E5592A"/>
    <w:rsid w:val="00E655F4"/>
    <w:rsid w:val="00E86C49"/>
    <w:rsid w:val="00EA7478"/>
    <w:rsid w:val="00EB47F5"/>
    <w:rsid w:val="00EC22B3"/>
    <w:rsid w:val="00ED0461"/>
    <w:rsid w:val="00ED42B5"/>
    <w:rsid w:val="00EE3459"/>
    <w:rsid w:val="00EE3529"/>
    <w:rsid w:val="00EE57B1"/>
    <w:rsid w:val="00EE66A5"/>
    <w:rsid w:val="00EE6F0C"/>
    <w:rsid w:val="00F21546"/>
    <w:rsid w:val="00F32334"/>
    <w:rsid w:val="00F33EE8"/>
    <w:rsid w:val="00F358E8"/>
    <w:rsid w:val="00F57F60"/>
    <w:rsid w:val="00F63646"/>
    <w:rsid w:val="00F76F69"/>
    <w:rsid w:val="00F872CF"/>
    <w:rsid w:val="00FA3071"/>
    <w:rsid w:val="00FA6173"/>
    <w:rsid w:val="00FB3F22"/>
    <w:rsid w:val="00F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5AAC"/>
  <w15:chartTrackingRefBased/>
  <w15:docId w15:val="{BF829C46-4393-4F05-BFF4-4BDFD2D7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9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2954"/>
    <w:pPr>
      <w:keepNext/>
      <w:outlineLvl w:val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631B"/>
    <w:pPr>
      <w:spacing w:line="360" w:lineRule="auto"/>
      <w:ind w:firstLine="426"/>
      <w:jc w:val="both"/>
    </w:pPr>
  </w:style>
  <w:style w:type="character" w:customStyle="1" w:styleId="a4">
    <w:name w:val="Основной текст с отступом Знак"/>
    <w:basedOn w:val="a0"/>
    <w:link w:val="a3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D631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6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31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44E4A"/>
    <w:pPr>
      <w:ind w:left="720"/>
      <w:contextualSpacing/>
    </w:pPr>
  </w:style>
  <w:style w:type="table" w:styleId="ae">
    <w:name w:val="Table Grid"/>
    <w:basedOn w:val="a1"/>
    <w:uiPriority w:val="39"/>
    <w:rsid w:val="00B0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295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Normal">
    <w:name w:val="ConsNormal"/>
    <w:rsid w:val="008C29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E5280-9571-4CE8-8F44-674248C32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119</cp:revision>
  <cp:lastPrinted>2026-02-05T03:59:00Z</cp:lastPrinted>
  <dcterms:created xsi:type="dcterms:W3CDTF">2025-07-29T05:18:00Z</dcterms:created>
  <dcterms:modified xsi:type="dcterms:W3CDTF">2026-02-05T04:24:00Z</dcterms:modified>
</cp:coreProperties>
</file>